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10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宁波2起、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台州2起，嘉兴2起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专业救助船5艘次、部队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101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飞机7架次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293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285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死亡失踪8人，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97.3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97.3</w:t>
            </w: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96.1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-22.2%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25.8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减少1人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99.2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-17.6%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增加6人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减少-22.2%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减少17.6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本月碰撞险情6起，伤病险情有13起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“10.11温州辖区金信达7与无名小渔船碰撞，导致渔船沉没，船上3人遇险，最终1人获救，2人失踪。”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“10.11温州辖区荣宁168自沉险情，导致船上6人遇险，最终4人获救，2人失踪。”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“10.12舟山辖区建扬78与苏滨渔12601碰撞险情，导致渔船沉没，船上2人遇险失踪。”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“10.16台州辖区锦华818轮1名船员落水失踪。”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“10.19舟山辖区1人落水失踪。”</w:t>
      </w:r>
    </w:p>
    <w:p>
      <w:pPr>
        <w:spacing w:line="360" w:lineRule="auto"/>
        <w:rPr>
          <w:rFonts w:ascii="仿宋" w:hAnsi="仿宋" w:eastAsia="仿宋" w:cs="宋体"/>
          <w:b/>
          <w:bCs/>
          <w:color w:val="auto"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eastAsia="仿宋_GB2312"/>
          <w:color w:val="auto"/>
          <w:sz w:val="32"/>
          <w:szCs w:val="28"/>
        </w:rPr>
        <w:t>涉及船舶遇险的险情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12</w:t>
      </w:r>
      <w:r>
        <w:rPr>
          <w:rFonts w:hint="eastAsia" w:eastAsia="仿宋_GB2312"/>
          <w:color w:val="auto"/>
          <w:sz w:val="32"/>
          <w:szCs w:val="28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42.9</w:t>
      </w:r>
      <w:r>
        <w:rPr>
          <w:rFonts w:hint="eastAsia" w:eastAsia="仿宋_GB2312"/>
          <w:color w:val="auto"/>
          <w:sz w:val="32"/>
          <w:szCs w:val="28"/>
        </w:rPr>
        <w:t>%，</w:t>
      </w:r>
      <w:r>
        <w:rPr>
          <w:rFonts w:hint="eastAsia" w:eastAsia="仿宋_GB2312"/>
          <w:color w:val="auto"/>
          <w:sz w:val="32"/>
          <w:szCs w:val="28"/>
          <w:lang w:eastAsia="zh-CN"/>
        </w:rPr>
        <w:t>不涉及船舶遇险的险情（人员伤病或落水等）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16</w:t>
      </w:r>
      <w:r>
        <w:rPr>
          <w:rFonts w:hint="eastAsia" w:eastAsia="仿宋_GB2312"/>
          <w:color w:val="auto"/>
          <w:sz w:val="32"/>
          <w:szCs w:val="28"/>
          <w:lang w:eastAsia="zh-CN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57.1</w:t>
      </w:r>
      <w:r>
        <w:rPr>
          <w:rFonts w:hint="eastAsia" w:eastAsia="仿宋_GB2312"/>
          <w:color w:val="auto"/>
          <w:sz w:val="32"/>
          <w:szCs w:val="28"/>
          <w:lang w:eastAsia="zh-CN"/>
        </w:rPr>
        <w:t>%。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减少6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增6起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增加5起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减少13起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减少9起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" w:hAnsi="仿宋" w:eastAsia="仿宋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1-10月情况：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1-10月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187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20.4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1355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36.8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1297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36.9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死亡失踪58人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31.8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，累计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95.7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%（去年同期9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128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235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起，遇险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2143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2058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死亡失踪85人，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188艘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139艘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3D58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94193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6FE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8F458A"/>
    <w:rsid w:val="01D23DD1"/>
    <w:rsid w:val="01E50365"/>
    <w:rsid w:val="034D21A6"/>
    <w:rsid w:val="03B0473F"/>
    <w:rsid w:val="03F4187A"/>
    <w:rsid w:val="042A3469"/>
    <w:rsid w:val="046C6271"/>
    <w:rsid w:val="04DA0FEA"/>
    <w:rsid w:val="04F65EFE"/>
    <w:rsid w:val="056E4A4C"/>
    <w:rsid w:val="06213B58"/>
    <w:rsid w:val="06C6617A"/>
    <w:rsid w:val="06C95ECF"/>
    <w:rsid w:val="070E6E37"/>
    <w:rsid w:val="074819EE"/>
    <w:rsid w:val="07A62691"/>
    <w:rsid w:val="086A27A1"/>
    <w:rsid w:val="08847E24"/>
    <w:rsid w:val="0A35640C"/>
    <w:rsid w:val="0AED700A"/>
    <w:rsid w:val="0C146CDE"/>
    <w:rsid w:val="0C9E6BA8"/>
    <w:rsid w:val="0E6929FB"/>
    <w:rsid w:val="11B6192F"/>
    <w:rsid w:val="1204712B"/>
    <w:rsid w:val="12E8547E"/>
    <w:rsid w:val="13DB499C"/>
    <w:rsid w:val="140B71FF"/>
    <w:rsid w:val="152D66F0"/>
    <w:rsid w:val="154273E9"/>
    <w:rsid w:val="159A7A85"/>
    <w:rsid w:val="19B53E01"/>
    <w:rsid w:val="1B675AA9"/>
    <w:rsid w:val="1B9B380F"/>
    <w:rsid w:val="1C2C2098"/>
    <w:rsid w:val="1C6C18DF"/>
    <w:rsid w:val="1D0F7801"/>
    <w:rsid w:val="1D1C7969"/>
    <w:rsid w:val="1DFC66AC"/>
    <w:rsid w:val="1F035F18"/>
    <w:rsid w:val="21A272D9"/>
    <w:rsid w:val="21A86320"/>
    <w:rsid w:val="2211248A"/>
    <w:rsid w:val="227D62F5"/>
    <w:rsid w:val="23475B70"/>
    <w:rsid w:val="24A63ACA"/>
    <w:rsid w:val="24B27D3E"/>
    <w:rsid w:val="2576125C"/>
    <w:rsid w:val="25EA6D01"/>
    <w:rsid w:val="2856430F"/>
    <w:rsid w:val="28F479FB"/>
    <w:rsid w:val="292E0DBE"/>
    <w:rsid w:val="2BE34632"/>
    <w:rsid w:val="2CD572B4"/>
    <w:rsid w:val="32694371"/>
    <w:rsid w:val="32F85690"/>
    <w:rsid w:val="33225C38"/>
    <w:rsid w:val="34223421"/>
    <w:rsid w:val="35240231"/>
    <w:rsid w:val="35E85B04"/>
    <w:rsid w:val="362618E2"/>
    <w:rsid w:val="374B1008"/>
    <w:rsid w:val="37746B9C"/>
    <w:rsid w:val="38BA5E5A"/>
    <w:rsid w:val="394D7B10"/>
    <w:rsid w:val="3A454845"/>
    <w:rsid w:val="3AE93ADA"/>
    <w:rsid w:val="3DD03031"/>
    <w:rsid w:val="3EF405EA"/>
    <w:rsid w:val="3F1406D8"/>
    <w:rsid w:val="3FF47595"/>
    <w:rsid w:val="404B76CF"/>
    <w:rsid w:val="406E478B"/>
    <w:rsid w:val="40B9355D"/>
    <w:rsid w:val="42C57725"/>
    <w:rsid w:val="42F2506E"/>
    <w:rsid w:val="430659C8"/>
    <w:rsid w:val="431A3154"/>
    <w:rsid w:val="442645BF"/>
    <w:rsid w:val="458F3C14"/>
    <w:rsid w:val="45D3596A"/>
    <w:rsid w:val="46140215"/>
    <w:rsid w:val="46346511"/>
    <w:rsid w:val="465E0FEE"/>
    <w:rsid w:val="46606716"/>
    <w:rsid w:val="47CC46ED"/>
    <w:rsid w:val="4917219A"/>
    <w:rsid w:val="49430AEE"/>
    <w:rsid w:val="4A2A68E5"/>
    <w:rsid w:val="4AB80674"/>
    <w:rsid w:val="4AB90EFD"/>
    <w:rsid w:val="4ADF4178"/>
    <w:rsid w:val="4B0A0E26"/>
    <w:rsid w:val="4B72452A"/>
    <w:rsid w:val="4D2520DF"/>
    <w:rsid w:val="4DDD0013"/>
    <w:rsid w:val="4FF13AE0"/>
    <w:rsid w:val="51296564"/>
    <w:rsid w:val="51321CBE"/>
    <w:rsid w:val="51B431D7"/>
    <w:rsid w:val="530A1558"/>
    <w:rsid w:val="53B62012"/>
    <w:rsid w:val="53BE58B0"/>
    <w:rsid w:val="53CD087C"/>
    <w:rsid w:val="54426FB4"/>
    <w:rsid w:val="548D3D46"/>
    <w:rsid w:val="54A8568E"/>
    <w:rsid w:val="55381ED0"/>
    <w:rsid w:val="558027E9"/>
    <w:rsid w:val="55E84A5C"/>
    <w:rsid w:val="56D24E32"/>
    <w:rsid w:val="574B2DF9"/>
    <w:rsid w:val="57D22E70"/>
    <w:rsid w:val="58846A1A"/>
    <w:rsid w:val="59DF16B9"/>
    <w:rsid w:val="5C6D2EEE"/>
    <w:rsid w:val="5E9B313B"/>
    <w:rsid w:val="5F9162F6"/>
    <w:rsid w:val="5FD6185B"/>
    <w:rsid w:val="60AC6BC3"/>
    <w:rsid w:val="61331060"/>
    <w:rsid w:val="61F277D2"/>
    <w:rsid w:val="623C11C5"/>
    <w:rsid w:val="623F153E"/>
    <w:rsid w:val="62D52EFC"/>
    <w:rsid w:val="633D7809"/>
    <w:rsid w:val="65937480"/>
    <w:rsid w:val="660B7C64"/>
    <w:rsid w:val="66497960"/>
    <w:rsid w:val="6873575A"/>
    <w:rsid w:val="68C50BEA"/>
    <w:rsid w:val="68F70B22"/>
    <w:rsid w:val="69DD2B45"/>
    <w:rsid w:val="6A8B789A"/>
    <w:rsid w:val="6AF92559"/>
    <w:rsid w:val="6B1900CB"/>
    <w:rsid w:val="6BCB3032"/>
    <w:rsid w:val="6BEA3324"/>
    <w:rsid w:val="6D712428"/>
    <w:rsid w:val="6DC03FAC"/>
    <w:rsid w:val="6E6713F7"/>
    <w:rsid w:val="6EA9346C"/>
    <w:rsid w:val="701E1E3F"/>
    <w:rsid w:val="712E52BC"/>
    <w:rsid w:val="71F07527"/>
    <w:rsid w:val="72DC3D83"/>
    <w:rsid w:val="730B3B28"/>
    <w:rsid w:val="73743161"/>
    <w:rsid w:val="74570373"/>
    <w:rsid w:val="761B517A"/>
    <w:rsid w:val="767119B0"/>
    <w:rsid w:val="76C13742"/>
    <w:rsid w:val="7703721E"/>
    <w:rsid w:val="78A263FA"/>
    <w:rsid w:val="7A5D2FD8"/>
    <w:rsid w:val="7AA44AA4"/>
    <w:rsid w:val="7CA557DF"/>
    <w:rsid w:val="7D3879CC"/>
    <w:rsid w:val="7DB130B7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86</TotalTime>
  <ScaleCrop>false</ScaleCrop>
  <LinksUpToDate>false</LinksUpToDate>
  <CharactersWithSpaces>1622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2020-10-30T07:19:08Z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